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A6" w:rsidRDefault="006629A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0</wp:posOffset>
            </wp:positionV>
            <wp:extent cx="3876675" cy="800100"/>
            <wp:effectExtent l="0" t="0" r="9525" b="0"/>
            <wp:wrapTight wrapText="bothSides">
              <wp:wrapPolygon edited="0">
                <wp:start x="1380" y="0"/>
                <wp:lineTo x="0" y="2057"/>
                <wp:lineTo x="0" y="12857"/>
                <wp:lineTo x="849" y="16971"/>
                <wp:lineTo x="1380" y="21086"/>
                <wp:lineTo x="1486" y="21086"/>
                <wp:lineTo x="2017" y="21086"/>
                <wp:lineTo x="21547" y="20057"/>
                <wp:lineTo x="21547" y="9771"/>
                <wp:lineTo x="12100" y="8229"/>
                <wp:lineTo x="11782" y="2571"/>
                <wp:lineTo x="1911" y="0"/>
                <wp:lineTo x="13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wc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9A6" w:rsidRPr="006629A6" w:rsidRDefault="006629A6" w:rsidP="006629A6"/>
    <w:p w:rsidR="006629A6" w:rsidRPr="006629A6" w:rsidRDefault="006629A6" w:rsidP="006629A6"/>
    <w:p w:rsidR="006629A6" w:rsidRPr="006629A6" w:rsidRDefault="006629A6" w:rsidP="006629A6"/>
    <w:p w:rsidR="006629A6" w:rsidRDefault="006629A6" w:rsidP="00662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6629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29A6" w:rsidRPr="006629A6" w:rsidRDefault="006629A6" w:rsidP="00662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3652" w:rsidRPr="006629A6" w:rsidRDefault="006629A6" w:rsidP="006629A6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29A6">
        <w:rPr>
          <w:rFonts w:ascii="Times New Roman" w:hAnsi="Times New Roman" w:cs="Times New Roman"/>
          <w:sz w:val="18"/>
          <w:szCs w:val="18"/>
        </w:rPr>
        <w:t xml:space="preserve">Enrique M. </w:t>
      </w:r>
      <w:proofErr w:type="spellStart"/>
      <w:r w:rsidRPr="006629A6">
        <w:rPr>
          <w:rFonts w:ascii="Times New Roman" w:hAnsi="Times New Roman" w:cs="Times New Roman"/>
          <w:sz w:val="18"/>
          <w:szCs w:val="18"/>
        </w:rPr>
        <w:t>DeCastro</w:t>
      </w:r>
      <w:proofErr w:type="spellEnd"/>
      <w:r w:rsidRPr="006629A6">
        <w:rPr>
          <w:rFonts w:ascii="Times New Roman" w:hAnsi="Times New Roman" w:cs="Times New Roman"/>
          <w:sz w:val="18"/>
          <w:szCs w:val="18"/>
        </w:rPr>
        <w:t>, MD</w:t>
      </w:r>
    </w:p>
    <w:p w:rsidR="006629A6" w:rsidRPr="006629A6" w:rsidRDefault="006629A6" w:rsidP="006629A6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29A6">
        <w:rPr>
          <w:rFonts w:ascii="Times New Roman" w:hAnsi="Times New Roman" w:cs="Times New Roman"/>
          <w:sz w:val="18"/>
          <w:szCs w:val="18"/>
        </w:rPr>
        <w:t xml:space="preserve">Roberto M. </w:t>
      </w:r>
      <w:proofErr w:type="spellStart"/>
      <w:r w:rsidRPr="006629A6">
        <w:rPr>
          <w:rFonts w:ascii="Times New Roman" w:hAnsi="Times New Roman" w:cs="Times New Roman"/>
          <w:sz w:val="18"/>
          <w:szCs w:val="18"/>
        </w:rPr>
        <w:t>Decastro</w:t>
      </w:r>
      <w:proofErr w:type="spellEnd"/>
      <w:r w:rsidRPr="006629A6">
        <w:rPr>
          <w:rFonts w:ascii="Times New Roman" w:hAnsi="Times New Roman" w:cs="Times New Roman"/>
          <w:sz w:val="18"/>
          <w:szCs w:val="18"/>
        </w:rPr>
        <w:t>, MD</w:t>
      </w:r>
    </w:p>
    <w:p w:rsidR="006629A6" w:rsidRPr="006629A6" w:rsidRDefault="006629A6" w:rsidP="006629A6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29A6">
        <w:rPr>
          <w:rFonts w:ascii="Times New Roman" w:hAnsi="Times New Roman" w:cs="Times New Roman"/>
          <w:sz w:val="18"/>
          <w:szCs w:val="18"/>
        </w:rPr>
        <w:t>Robin W. Barrett, MD</w:t>
      </w:r>
    </w:p>
    <w:p w:rsidR="006629A6" w:rsidRPr="006629A6" w:rsidRDefault="006629A6" w:rsidP="006629A6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29A6">
        <w:rPr>
          <w:rFonts w:ascii="Times New Roman" w:hAnsi="Times New Roman" w:cs="Times New Roman"/>
          <w:sz w:val="18"/>
          <w:szCs w:val="18"/>
        </w:rPr>
        <w:t>Michael W. Davis, MD</w:t>
      </w:r>
    </w:p>
    <w:p w:rsidR="006629A6" w:rsidRPr="006629A6" w:rsidRDefault="006629A6" w:rsidP="006629A6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6629A6">
        <w:rPr>
          <w:rFonts w:ascii="Times New Roman" w:hAnsi="Times New Roman" w:cs="Times New Roman"/>
          <w:sz w:val="18"/>
          <w:szCs w:val="18"/>
        </w:rPr>
        <w:t>Saramati</w:t>
      </w:r>
      <w:proofErr w:type="spellEnd"/>
      <w:r w:rsidRPr="006629A6">
        <w:rPr>
          <w:rFonts w:ascii="Times New Roman" w:hAnsi="Times New Roman" w:cs="Times New Roman"/>
          <w:sz w:val="18"/>
          <w:szCs w:val="18"/>
        </w:rPr>
        <w:t xml:space="preserve"> J Krishna, MD</w:t>
      </w:r>
    </w:p>
    <w:p w:rsidR="006629A6" w:rsidRPr="006629A6" w:rsidRDefault="006629A6" w:rsidP="006629A6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29A6">
        <w:rPr>
          <w:rFonts w:ascii="Times New Roman" w:hAnsi="Times New Roman" w:cs="Times New Roman"/>
          <w:sz w:val="18"/>
          <w:szCs w:val="18"/>
        </w:rPr>
        <w:t>Rebecca Kyle, DO</w:t>
      </w:r>
    </w:p>
    <w:p w:rsidR="006629A6" w:rsidRPr="006629A6" w:rsidRDefault="006629A6" w:rsidP="006629A6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29A6">
        <w:rPr>
          <w:rFonts w:ascii="Times New Roman" w:hAnsi="Times New Roman" w:cs="Times New Roman"/>
          <w:sz w:val="18"/>
          <w:szCs w:val="18"/>
        </w:rPr>
        <w:t>Kelley Burkett, MD</w:t>
      </w:r>
    </w:p>
    <w:p w:rsidR="006629A6" w:rsidRPr="006629A6" w:rsidRDefault="006629A6" w:rsidP="006629A6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29A6">
        <w:rPr>
          <w:rFonts w:ascii="Times New Roman" w:hAnsi="Times New Roman" w:cs="Times New Roman"/>
          <w:sz w:val="18"/>
          <w:szCs w:val="18"/>
        </w:rPr>
        <w:t>Holly Spence, CNM</w:t>
      </w:r>
    </w:p>
    <w:p w:rsidR="006629A6" w:rsidRPr="006629A6" w:rsidRDefault="006629A6" w:rsidP="006629A6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29A6">
        <w:rPr>
          <w:rFonts w:ascii="Times New Roman" w:hAnsi="Times New Roman" w:cs="Times New Roman"/>
          <w:sz w:val="18"/>
          <w:szCs w:val="18"/>
        </w:rPr>
        <w:t>Rhonda Chick, CNM</w:t>
      </w:r>
    </w:p>
    <w:p w:rsidR="006629A6" w:rsidRPr="006629A6" w:rsidRDefault="006629A6" w:rsidP="006629A6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29A6">
        <w:rPr>
          <w:rFonts w:ascii="Times New Roman" w:hAnsi="Times New Roman" w:cs="Times New Roman"/>
          <w:sz w:val="18"/>
          <w:szCs w:val="18"/>
        </w:rPr>
        <w:t>Lydia Hammond, CNM</w:t>
      </w:r>
    </w:p>
    <w:p w:rsidR="006629A6" w:rsidRPr="006629A6" w:rsidRDefault="006629A6" w:rsidP="006629A6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29A6">
        <w:rPr>
          <w:rFonts w:ascii="Times New Roman" w:hAnsi="Times New Roman" w:cs="Times New Roman"/>
          <w:sz w:val="18"/>
          <w:szCs w:val="18"/>
        </w:rPr>
        <w:t>Juliana Baron, CNM</w:t>
      </w:r>
    </w:p>
    <w:p w:rsidR="006629A6" w:rsidRPr="006629A6" w:rsidRDefault="006629A6" w:rsidP="006629A6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6629A6">
        <w:rPr>
          <w:rFonts w:ascii="Times New Roman" w:hAnsi="Times New Roman" w:cs="Times New Roman"/>
          <w:sz w:val="18"/>
          <w:szCs w:val="18"/>
        </w:rPr>
        <w:t>Tanell</w:t>
      </w:r>
      <w:proofErr w:type="spellEnd"/>
      <w:r w:rsidRPr="006629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29A6">
        <w:rPr>
          <w:rFonts w:ascii="Times New Roman" w:hAnsi="Times New Roman" w:cs="Times New Roman"/>
          <w:sz w:val="18"/>
          <w:szCs w:val="18"/>
        </w:rPr>
        <w:t>Ogbeide</w:t>
      </w:r>
      <w:proofErr w:type="spellEnd"/>
      <w:r w:rsidRPr="006629A6">
        <w:rPr>
          <w:rFonts w:ascii="Times New Roman" w:hAnsi="Times New Roman" w:cs="Times New Roman"/>
          <w:sz w:val="18"/>
          <w:szCs w:val="18"/>
        </w:rPr>
        <w:t>, CFNP</w:t>
      </w:r>
    </w:p>
    <w:p w:rsidR="006629A6" w:rsidRDefault="006629A6" w:rsidP="006629A6">
      <w:pPr>
        <w:tabs>
          <w:tab w:val="left" w:pos="2265"/>
        </w:tabs>
        <w:sectPr w:rsidR="006629A6" w:rsidSect="006629A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629A6" w:rsidRDefault="006629A6" w:rsidP="006629A6">
      <w:pPr>
        <w:tabs>
          <w:tab w:val="left" w:pos="2265"/>
        </w:tabs>
      </w:pPr>
    </w:p>
    <w:p w:rsidR="00654A63" w:rsidRDefault="00654A63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6629A6" w:rsidRPr="006629A6" w:rsidRDefault="006629A6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6629A6">
        <w:rPr>
          <w:rFonts w:ascii="Times New Roman" w:hAnsi="Times New Roman" w:cs="Times New Roman"/>
          <w:sz w:val="24"/>
          <w:szCs w:val="24"/>
        </w:rPr>
        <w:t xml:space="preserve">Date: </w:t>
      </w:r>
      <w:r w:rsidR="00654A63">
        <w:rPr>
          <w:rFonts w:ascii="Times New Roman" w:hAnsi="Times New Roman" w:cs="Times New Roman"/>
          <w:sz w:val="24"/>
          <w:szCs w:val="24"/>
        </w:rPr>
        <w:t>April 27, 2016</w:t>
      </w:r>
    </w:p>
    <w:p w:rsidR="006629A6" w:rsidRPr="006629A6" w:rsidRDefault="006629A6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6629A6">
        <w:rPr>
          <w:rFonts w:ascii="Times New Roman" w:hAnsi="Times New Roman" w:cs="Times New Roman"/>
          <w:sz w:val="24"/>
          <w:szCs w:val="24"/>
        </w:rPr>
        <w:t>To Whom It May Concern:</w:t>
      </w:r>
    </w:p>
    <w:p w:rsidR="006629A6" w:rsidRPr="006629A6" w:rsidRDefault="006629A6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6629A6" w:rsidRDefault="00654A63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Wynhof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0D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9A6" w:rsidRPr="006629A6">
        <w:rPr>
          <w:rFonts w:ascii="Times New Roman" w:hAnsi="Times New Roman" w:cs="Times New Roman"/>
          <w:sz w:val="24"/>
          <w:szCs w:val="24"/>
        </w:rPr>
        <w:t>under my care for her</w:t>
      </w:r>
      <w:r>
        <w:rPr>
          <w:rFonts w:ascii="Times New Roman" w:hAnsi="Times New Roman" w:cs="Times New Roman"/>
          <w:sz w:val="24"/>
          <w:szCs w:val="24"/>
        </w:rPr>
        <w:t xml:space="preserve"> pregnancy.</w:t>
      </w:r>
      <w:r w:rsidR="003470D9">
        <w:rPr>
          <w:rFonts w:ascii="Times New Roman" w:hAnsi="Times New Roman" w:cs="Times New Roman"/>
          <w:sz w:val="24"/>
          <w:szCs w:val="24"/>
        </w:rPr>
        <w:t xml:space="preserve"> Her estimated due date is December 19, 2016.</w:t>
      </w:r>
      <w:bookmarkStart w:id="0" w:name="_GoBack"/>
      <w:bookmarkEnd w:id="0"/>
      <w:r w:rsidR="006629A6" w:rsidRPr="006629A6">
        <w:rPr>
          <w:rFonts w:ascii="Times New Roman" w:hAnsi="Times New Roman" w:cs="Times New Roman"/>
          <w:sz w:val="24"/>
          <w:szCs w:val="24"/>
        </w:rPr>
        <w:t xml:space="preserve"> </w:t>
      </w:r>
      <w:r w:rsidR="006629A6">
        <w:rPr>
          <w:rFonts w:ascii="Times New Roman" w:hAnsi="Times New Roman" w:cs="Times New Roman"/>
          <w:sz w:val="24"/>
          <w:szCs w:val="24"/>
        </w:rPr>
        <w:t>She should not travel or dela</w:t>
      </w:r>
      <w:r>
        <w:rPr>
          <w:rFonts w:ascii="Times New Roman" w:hAnsi="Times New Roman" w:cs="Times New Roman"/>
          <w:sz w:val="24"/>
          <w:szCs w:val="24"/>
        </w:rPr>
        <w:t>y travel to areas such as Columbia, Costa Rica or Panama</w:t>
      </w:r>
      <w:r w:rsidR="006629A6">
        <w:rPr>
          <w:rFonts w:ascii="Times New Roman" w:hAnsi="Times New Roman" w:cs="Times New Roman"/>
          <w:sz w:val="24"/>
          <w:szCs w:val="24"/>
        </w:rPr>
        <w:t xml:space="preserve"> with high rates for the </w:t>
      </w:r>
      <w:proofErr w:type="spellStart"/>
      <w:r w:rsidR="006629A6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="006629A6">
        <w:rPr>
          <w:rFonts w:ascii="Times New Roman" w:hAnsi="Times New Roman" w:cs="Times New Roman"/>
          <w:sz w:val="24"/>
          <w:szCs w:val="24"/>
        </w:rPr>
        <w:t xml:space="preserve"> Virus. The </w:t>
      </w:r>
      <w:proofErr w:type="spellStart"/>
      <w:r w:rsidR="006629A6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="006629A6">
        <w:rPr>
          <w:rFonts w:ascii="Times New Roman" w:hAnsi="Times New Roman" w:cs="Times New Roman"/>
          <w:sz w:val="24"/>
          <w:szCs w:val="24"/>
        </w:rPr>
        <w:t xml:space="preserve"> Virus has severe risks to a pregnancy including fetal malformations. Following the travel guidelines as established by the Center for Disease Control and the American College of Obstructions and Gynecologists; avoiding exposure is best. </w:t>
      </w:r>
      <w:r>
        <w:rPr>
          <w:rFonts w:ascii="Times New Roman" w:hAnsi="Times New Roman" w:cs="Times New Roman"/>
          <w:sz w:val="24"/>
          <w:szCs w:val="24"/>
        </w:rPr>
        <w:t xml:space="preserve">You can find additional information at </w:t>
      </w:r>
      <w:hyperlink r:id="rId6" w:history="1">
        <w:r w:rsidRPr="004B5F20">
          <w:rPr>
            <w:rStyle w:val="Hyperlink"/>
            <w:rFonts w:ascii="Times New Roman" w:hAnsi="Times New Roman" w:cs="Times New Roman"/>
            <w:sz w:val="24"/>
            <w:szCs w:val="24"/>
          </w:rPr>
          <w:t>www.cdc.gov/zika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9A6" w:rsidRDefault="006629A6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6629A6" w:rsidRDefault="006629A6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may be of any further assistance, please contact me at the address or phone number listed below. </w:t>
      </w:r>
    </w:p>
    <w:p w:rsidR="006629A6" w:rsidRDefault="006629A6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6629A6" w:rsidRDefault="006629A6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629A6" w:rsidRDefault="006629A6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6629A6" w:rsidRDefault="006629A6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6629A6" w:rsidRDefault="006629A6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6629A6" w:rsidRDefault="006629A6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654A63" w:rsidRDefault="00654A63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654A63" w:rsidRDefault="00654A63" w:rsidP="006629A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629A6" w:rsidRPr="00654A63" w:rsidRDefault="006629A6" w:rsidP="00654A63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29A6" w:rsidRPr="00654A63" w:rsidRDefault="00654A63" w:rsidP="00654A63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A63">
        <w:rPr>
          <w:rFonts w:ascii="Times New Roman" w:hAnsi="Times New Roman" w:cs="Times New Roman"/>
          <w:sz w:val="20"/>
          <w:szCs w:val="20"/>
        </w:rPr>
        <w:t>2222 NW Lovejoy, Suite 619 Portland, OR. 97210</w:t>
      </w:r>
    </w:p>
    <w:p w:rsidR="00654A63" w:rsidRPr="00654A63" w:rsidRDefault="00654A63" w:rsidP="00654A63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A63">
        <w:rPr>
          <w:rFonts w:ascii="Times New Roman" w:hAnsi="Times New Roman" w:cs="Times New Roman"/>
          <w:sz w:val="20"/>
          <w:szCs w:val="20"/>
        </w:rPr>
        <w:t>11750 SW Barnes Rd. Suite 300 Portland, OR. 97225</w:t>
      </w:r>
    </w:p>
    <w:p w:rsidR="00654A63" w:rsidRPr="00654A63" w:rsidRDefault="00654A63" w:rsidP="00654A63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A63">
        <w:rPr>
          <w:rFonts w:ascii="Times New Roman" w:hAnsi="Times New Roman" w:cs="Times New Roman"/>
          <w:sz w:val="20"/>
          <w:szCs w:val="20"/>
        </w:rPr>
        <w:t>Phone) 503-416-9922 Fax) 503-416-9971</w:t>
      </w:r>
    </w:p>
    <w:p w:rsidR="00654A63" w:rsidRPr="006629A6" w:rsidRDefault="00654A63" w:rsidP="006629A6">
      <w:pPr>
        <w:tabs>
          <w:tab w:val="left" w:pos="22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29A6" w:rsidRPr="006629A6" w:rsidRDefault="006629A6" w:rsidP="006629A6">
      <w:pPr>
        <w:tabs>
          <w:tab w:val="left" w:pos="2265"/>
        </w:tabs>
      </w:pPr>
    </w:p>
    <w:sectPr w:rsidR="006629A6" w:rsidRPr="006629A6" w:rsidSect="006629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A6"/>
    <w:rsid w:val="003470D9"/>
    <w:rsid w:val="00654A63"/>
    <w:rsid w:val="006629A6"/>
    <w:rsid w:val="00E4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C8C3D-90B8-4C90-8D60-79DC1182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A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dc.gov/zi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04AD-497C-4D29-90A7-7BA8FF6A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2</cp:revision>
  <cp:lastPrinted>2016-04-27T18:46:00Z</cp:lastPrinted>
  <dcterms:created xsi:type="dcterms:W3CDTF">2016-04-27T18:48:00Z</dcterms:created>
  <dcterms:modified xsi:type="dcterms:W3CDTF">2016-04-27T18:48:00Z</dcterms:modified>
</cp:coreProperties>
</file>